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051CCA" w:rsidRDefault="00051CCA" w:rsidP="0009209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928A6" w:rsidRPr="00E73183" w:rsidRDefault="00D928A6" w:rsidP="00D928A6">
      <w:pPr>
        <w:pStyle w:val="Ttulo"/>
        <w:jc w:val="center"/>
        <w:rPr>
          <w:rFonts w:ascii="Arial Narrow" w:eastAsia="Times New Roman" w:hAnsi="Arial Narrow"/>
          <w:sz w:val="44"/>
          <w:lang w:val="pt-BR" w:eastAsia="pt-BR"/>
        </w:rPr>
      </w:pPr>
      <w:r w:rsidRPr="00E73183">
        <w:rPr>
          <w:rFonts w:ascii="Arial Narrow" w:eastAsia="Times New Roman" w:hAnsi="Arial Narrow"/>
          <w:sz w:val="44"/>
          <w:lang w:val="pt-BR" w:eastAsia="pt-BR"/>
        </w:rPr>
        <w:t xml:space="preserve">Solicitação de </w:t>
      </w:r>
      <w:r w:rsidR="00CC4C93">
        <w:rPr>
          <w:rFonts w:ascii="Arial Narrow" w:eastAsia="Times New Roman" w:hAnsi="Arial Narrow"/>
          <w:sz w:val="44"/>
          <w:lang w:val="pt-BR" w:eastAsia="pt-BR"/>
        </w:rPr>
        <w:t>Acreditação</w:t>
      </w:r>
      <w:r w:rsidR="00CC4C93" w:rsidRPr="00E73183">
        <w:rPr>
          <w:rFonts w:ascii="Arial Narrow" w:eastAsia="Times New Roman" w:hAnsi="Arial Narrow"/>
          <w:sz w:val="44"/>
          <w:lang w:val="pt-BR" w:eastAsia="pt-BR"/>
        </w:rPr>
        <w:t xml:space="preserve"> </w:t>
      </w:r>
      <w:r w:rsidRPr="00E73183">
        <w:rPr>
          <w:rFonts w:ascii="Arial Narrow" w:eastAsia="Times New Roman" w:hAnsi="Arial Narrow"/>
          <w:sz w:val="44"/>
          <w:lang w:val="pt-BR" w:eastAsia="pt-BR"/>
        </w:rPr>
        <w:t xml:space="preserve">de UGA e </w:t>
      </w:r>
      <w:r w:rsidR="00CC4C93">
        <w:rPr>
          <w:rFonts w:ascii="Arial Narrow" w:hAnsi="Arial Narrow"/>
          <w:sz w:val="44"/>
        </w:rPr>
        <w:t>Qualificação</w:t>
      </w:r>
      <w:r w:rsidR="00CC4C93" w:rsidRPr="00E73183">
        <w:rPr>
          <w:rFonts w:ascii="Arial Narrow" w:eastAsia="Times New Roman" w:hAnsi="Arial Narrow"/>
          <w:sz w:val="44"/>
          <w:lang w:val="pt-BR" w:eastAsia="pt-BR"/>
        </w:rPr>
        <w:t xml:space="preserve"> </w:t>
      </w:r>
      <w:r w:rsidRPr="00E73183">
        <w:rPr>
          <w:rFonts w:ascii="Arial Narrow" w:eastAsia="Times New Roman" w:hAnsi="Arial Narrow"/>
          <w:sz w:val="44"/>
          <w:lang w:val="pt-BR" w:eastAsia="pt-BR"/>
        </w:rPr>
        <w:t>de Integrantes</w:t>
      </w:r>
    </w:p>
    <w:p w:rsidR="00D928A6" w:rsidRDefault="00D928A6" w:rsidP="00D928A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928A6" w:rsidRPr="00E73183" w:rsidRDefault="00D928A6" w:rsidP="00D928A6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  <w:r w:rsidRPr="00E73183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 xml:space="preserve">Processo/Entidade/Ano </w:t>
      </w:r>
    </w:p>
    <w:p w:rsidR="00D928A6" w:rsidRPr="00E73183" w:rsidRDefault="00D928A6" w:rsidP="00D928A6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</w:p>
    <w:p w:rsidR="00D928A6" w:rsidRPr="00E73183" w:rsidRDefault="00D928A6" w:rsidP="00D928A6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  <w:r w:rsidRPr="00E73183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CXX000-201</w:t>
      </w:r>
      <w:r w:rsidR="00E6269E" w:rsidRPr="00E73183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_</w:t>
      </w:r>
      <w:r w:rsidRPr="00E73183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ab/>
      </w:r>
    </w:p>
    <w:p w:rsidR="00D928A6" w:rsidRPr="00E73183" w:rsidRDefault="00D928A6" w:rsidP="00D928A6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  <w:r w:rsidRPr="00E73183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ab/>
      </w:r>
      <w:r w:rsidRPr="00E73183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ab/>
      </w:r>
      <w:r w:rsidRPr="00E73183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ab/>
      </w:r>
      <w:r w:rsidRPr="00E73183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ab/>
      </w:r>
      <w:r w:rsidRPr="00E73183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ab/>
      </w:r>
      <w:r w:rsidRPr="00E73183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ab/>
      </w:r>
      <w:r w:rsidRPr="00E73183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ab/>
      </w:r>
      <w:r w:rsidRPr="00E73183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ab/>
      </w:r>
      <w:r w:rsidRPr="00E73183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ab/>
      </w:r>
      <w:r w:rsidRPr="00E73183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ab/>
      </w:r>
      <w:r w:rsidRPr="00E73183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ab/>
      </w:r>
      <w:r w:rsidRPr="00E73183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ab/>
      </w:r>
    </w:p>
    <w:p w:rsidR="00D928A6" w:rsidRPr="00E73183" w:rsidRDefault="00D928A6" w:rsidP="00D928A6">
      <w:pPr>
        <w:autoSpaceDE w:val="0"/>
        <w:autoSpaceDN w:val="0"/>
        <w:spacing w:after="0" w:line="240" w:lineRule="auto"/>
        <w:ind w:left="3540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</w:p>
    <w:p w:rsidR="00D928A6" w:rsidRPr="00E73183" w:rsidRDefault="00D928A6" w:rsidP="00D928A6">
      <w:pPr>
        <w:autoSpaceDE w:val="0"/>
        <w:autoSpaceDN w:val="0"/>
        <w:spacing w:after="0" w:line="240" w:lineRule="auto"/>
        <w:ind w:left="3540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</w:p>
    <w:p w:rsidR="00D928A6" w:rsidRPr="00E73183" w:rsidRDefault="00D928A6" w:rsidP="00D928A6">
      <w:pPr>
        <w:autoSpaceDE w:val="0"/>
        <w:autoSpaceDN w:val="0"/>
        <w:spacing w:after="0" w:line="240" w:lineRule="auto"/>
        <w:ind w:left="3540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  <w:r w:rsidRPr="00E73183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À</w:t>
      </w:r>
    </w:p>
    <w:p w:rsidR="00D928A6" w:rsidRPr="00E73183" w:rsidRDefault="00D928A6" w:rsidP="00D928A6">
      <w:pPr>
        <w:autoSpaceDE w:val="0"/>
        <w:autoSpaceDN w:val="0"/>
        <w:spacing w:after="0" w:line="240" w:lineRule="auto"/>
        <w:ind w:left="3540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  <w:r w:rsidRPr="00E73183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Autoridade Reguladora de Aquisições Públicas</w:t>
      </w:r>
    </w:p>
    <w:p w:rsidR="00D928A6" w:rsidRPr="00E73183" w:rsidRDefault="00D928A6" w:rsidP="00D928A6">
      <w:pPr>
        <w:autoSpaceDE w:val="0"/>
        <w:autoSpaceDN w:val="0"/>
        <w:spacing w:after="0" w:line="240" w:lineRule="auto"/>
        <w:ind w:left="2832" w:firstLine="708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  <w:r w:rsidRPr="00E73183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Praia</w:t>
      </w:r>
    </w:p>
    <w:p w:rsidR="00D928A6" w:rsidRPr="00092096" w:rsidRDefault="00D928A6" w:rsidP="00D928A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928A6" w:rsidRPr="00092096" w:rsidRDefault="00D928A6" w:rsidP="00D928A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928A6" w:rsidRPr="00092096" w:rsidRDefault="00D928A6" w:rsidP="00D928A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928A6" w:rsidRPr="00E73183" w:rsidRDefault="00D928A6" w:rsidP="00D928A6">
      <w:pPr>
        <w:autoSpaceDE w:val="0"/>
        <w:autoSpaceDN w:val="0"/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  <w:r w:rsidRPr="00B920AE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 xml:space="preserve">O (A)..................(Identificar a Entidade)........., através da (DGPOG ou outro serviço encarregue)  vem ao abrigo do disposto no </w:t>
      </w:r>
      <w:r w:rsidR="00CC4C93" w:rsidRPr="00B920AE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 xml:space="preserve">nº </w:t>
      </w:r>
      <w:r w:rsidR="00CC4C93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3</w:t>
      </w:r>
      <w:r w:rsidR="00CC4C93" w:rsidRPr="00B920AE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 xml:space="preserve"> do artigo </w:t>
      </w:r>
      <w:r w:rsidR="00CC4C93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6</w:t>
      </w:r>
      <w:r w:rsidR="00CC4C93" w:rsidRPr="00B920AE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 xml:space="preserve">6º da Lei nº </w:t>
      </w:r>
      <w:r w:rsidR="00CC4C93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88</w:t>
      </w:r>
      <w:r w:rsidR="00CC4C93" w:rsidRPr="00B920AE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/VI</w:t>
      </w:r>
      <w:r w:rsidR="00CC4C93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I</w:t>
      </w:r>
      <w:r w:rsidR="00CC4C93" w:rsidRPr="00B920AE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I/20</w:t>
      </w:r>
      <w:r w:rsidR="00CC4C93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15</w:t>
      </w:r>
      <w:r w:rsidR="00CC4C93" w:rsidRPr="00B920AE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, de 1</w:t>
      </w:r>
      <w:r w:rsidR="00CC4C93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4</w:t>
      </w:r>
      <w:r w:rsidR="00CC4C93" w:rsidRPr="00B920AE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 xml:space="preserve"> de </w:t>
      </w:r>
      <w:r w:rsidR="00CC4C93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Abril</w:t>
      </w:r>
      <w:r w:rsidRPr="00B920AE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 xml:space="preserve">, que aprova </w:t>
      </w:r>
      <w:r w:rsidR="00CC4C93" w:rsidRPr="00B920AE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 xml:space="preserve">o </w:t>
      </w:r>
      <w:r w:rsidR="00CC4C93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Código da Contratação Pública</w:t>
      </w:r>
      <w:r w:rsidRPr="00B920AE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 xml:space="preserve"> </w:t>
      </w:r>
      <w:r w:rsidR="00CC4C93" w:rsidRPr="00B920AE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e do</w:t>
      </w:r>
      <w:r w:rsidR="00CC4C93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 xml:space="preserve"> nº 4 do artigo 2º do Regulamento das Unidades de Gestão das Aquisições aprovado pelo Decreto-Lei n</w:t>
      </w:r>
      <w:r w:rsidR="00CC4C93" w:rsidRPr="00B920AE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 xml:space="preserve">º </w:t>
      </w:r>
      <w:r w:rsidR="00CC4C93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46</w:t>
      </w:r>
      <w:r w:rsidR="00CC4C93" w:rsidRPr="00B920AE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/20</w:t>
      </w:r>
      <w:r w:rsidR="00CC4C93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15</w:t>
      </w:r>
      <w:r w:rsidR="00CC4C93" w:rsidRPr="00B920AE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 xml:space="preserve">, de </w:t>
      </w:r>
      <w:r w:rsidR="00CC4C93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21</w:t>
      </w:r>
      <w:r w:rsidR="00CC4C93" w:rsidRPr="00B920AE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 xml:space="preserve"> de </w:t>
      </w:r>
      <w:r w:rsidR="00CC4C93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Setembro</w:t>
      </w:r>
      <w:r w:rsidRPr="00B920AE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 xml:space="preserve">, </w:t>
      </w:r>
      <w:r w:rsidR="00CC4C93" w:rsidRPr="00B920AE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 xml:space="preserve">solicitar  a  V. Exa. a </w:t>
      </w:r>
      <w:r w:rsidR="00CC4C93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acreditação d</w:t>
      </w:r>
      <w:r w:rsidR="00CC4C93" w:rsidRPr="00B920AE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a UGA</w:t>
      </w:r>
      <w:r w:rsidR="00CC4C93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 xml:space="preserve"> no Nível (I, II e III),</w:t>
      </w:r>
      <w:r w:rsidR="00CC4C93" w:rsidRPr="00B920AE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 xml:space="preserve"> bem como </w:t>
      </w:r>
      <w:r w:rsidR="00CC4C93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a qual</w:t>
      </w:r>
      <w:r w:rsidR="00CC4C93" w:rsidRPr="00B920AE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 xml:space="preserve">ificação </w:t>
      </w:r>
      <w:r w:rsidR="00CC4C93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d</w:t>
      </w:r>
      <w:r w:rsidR="00CC4C93" w:rsidRPr="00B920AE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 xml:space="preserve">os seus </w:t>
      </w:r>
      <w:r w:rsidR="00CC4C93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membros</w:t>
      </w:r>
      <w:r w:rsidR="00CC4C93" w:rsidRPr="00B920AE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 xml:space="preserve">, </w:t>
      </w:r>
      <w:r w:rsidR="00CC4C93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conforme o</w:t>
      </w:r>
      <w:r w:rsidR="00EF1B24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 xml:space="preserve"> previsto n</w:t>
      </w:r>
      <w:r w:rsidR="00CC4C93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o Regulamento de Acreditação</w:t>
      </w:r>
      <w:r w:rsidRPr="00B920AE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, tendo em conta os seguintes pressupostos:</w:t>
      </w:r>
    </w:p>
    <w:p w:rsidR="00D928A6" w:rsidRPr="00E73183" w:rsidRDefault="00D928A6" w:rsidP="00D928A6">
      <w:pPr>
        <w:autoSpaceDE w:val="0"/>
        <w:autoSpaceDN w:val="0"/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</w:p>
    <w:p w:rsidR="00D928A6" w:rsidRPr="00E73183" w:rsidRDefault="00D928A6" w:rsidP="00D928A6">
      <w:pPr>
        <w:autoSpaceDE w:val="0"/>
        <w:autoSpaceDN w:val="0"/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  <w:r w:rsidRPr="00E73183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A entidade funciona com os seguintes serviços ou estruturas dispersos: (</w:t>
      </w:r>
      <w:r w:rsidRPr="00E73183">
        <w:rPr>
          <w:rFonts w:ascii="Arial Narrow" w:eastAsia="Times New Roman" w:hAnsi="Arial Narrow" w:cs="Times New Roman"/>
          <w:color w:val="FF0000"/>
          <w:sz w:val="24"/>
          <w:szCs w:val="24"/>
          <w:lang w:val="pt-BR" w:eastAsia="pt-BR"/>
        </w:rPr>
        <w:t>identificar os serviços e o local onde estão, caso a entidade funciona com outras estruturas fora da unidade central</w:t>
      </w:r>
      <w:r w:rsidRPr="00E73183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)</w:t>
      </w:r>
    </w:p>
    <w:p w:rsidR="00D928A6" w:rsidRPr="00E73183" w:rsidRDefault="00D928A6" w:rsidP="00D928A6">
      <w:pPr>
        <w:autoSpaceDE w:val="0"/>
        <w:autoSpaceDN w:val="0"/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</w:p>
    <w:p w:rsidR="00D928A6" w:rsidRPr="00E73183" w:rsidRDefault="00D928A6" w:rsidP="00D928A6">
      <w:pPr>
        <w:autoSpaceDE w:val="0"/>
        <w:autoSpaceDN w:val="0"/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  <w:r w:rsidRPr="00E73183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O montante destinado para aquisições no ano em curso é de (</w:t>
      </w:r>
      <w:r w:rsidRPr="00E73183">
        <w:rPr>
          <w:rFonts w:ascii="Arial Narrow" w:eastAsia="Times New Roman" w:hAnsi="Arial Narrow" w:cs="Times New Roman"/>
          <w:color w:val="FF0000"/>
          <w:sz w:val="24"/>
          <w:szCs w:val="24"/>
          <w:lang w:val="pt-BR" w:eastAsia="pt-BR"/>
        </w:rPr>
        <w:t>ver montante orçamentado</w:t>
      </w:r>
      <w:r w:rsidRPr="00E73183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)…………………………………………………………..escudos, distibuidos conforme o orçamento aprovado.(</w:t>
      </w:r>
      <w:r w:rsidRPr="00E73183">
        <w:rPr>
          <w:rFonts w:ascii="Arial Narrow" w:eastAsia="Times New Roman" w:hAnsi="Arial Narrow" w:cs="Times New Roman"/>
          <w:color w:val="FF0000"/>
          <w:sz w:val="24"/>
          <w:szCs w:val="24"/>
          <w:lang w:val="pt-BR" w:eastAsia="pt-BR"/>
        </w:rPr>
        <w:t>Anexar orçamento</w:t>
      </w:r>
      <w:r w:rsidRPr="00E73183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)</w:t>
      </w:r>
    </w:p>
    <w:p w:rsidR="00D928A6" w:rsidRPr="00652880" w:rsidRDefault="00D928A6" w:rsidP="00D928A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928A6" w:rsidRDefault="00D928A6" w:rsidP="00D928A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928A6" w:rsidRDefault="00D928A6" w:rsidP="00D928A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928A6" w:rsidRDefault="00D928A6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 w:type="page"/>
      </w:r>
    </w:p>
    <w:p w:rsidR="00D928A6" w:rsidRDefault="00D928A6" w:rsidP="00D928A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928A6" w:rsidRDefault="00D928A6" w:rsidP="00D928A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928A6" w:rsidRPr="00E73183" w:rsidRDefault="00D928A6" w:rsidP="00D928A6">
      <w:pPr>
        <w:autoSpaceDE w:val="0"/>
        <w:autoSpaceDN w:val="0"/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  <w:r w:rsidRPr="00E73183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 xml:space="preserve">Tendo em conta os perfis necessários para a boa condução dos procedimentos </w:t>
      </w:r>
      <w:r w:rsidR="00EF1B24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da contratação pública</w:t>
      </w:r>
      <w:r w:rsidR="00EF1B24" w:rsidRPr="00E73183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 xml:space="preserve"> </w:t>
      </w:r>
      <w:r w:rsidRPr="00E73183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 xml:space="preserve">são indicados os seguintes técnicos para serem </w:t>
      </w:r>
      <w:r w:rsidR="0007216B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quali</w:t>
      </w:r>
      <w:r w:rsidR="0007216B" w:rsidRPr="00E73183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ficados</w:t>
      </w:r>
      <w:r w:rsidRPr="00E73183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:</w:t>
      </w:r>
    </w:p>
    <w:p w:rsidR="00D928A6" w:rsidRPr="00E73183" w:rsidRDefault="00D928A6" w:rsidP="00D928A6">
      <w:pPr>
        <w:autoSpaceDE w:val="0"/>
        <w:autoSpaceDN w:val="0"/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</w:p>
    <w:p w:rsidR="00D928A6" w:rsidRPr="00E73183" w:rsidRDefault="00D928A6" w:rsidP="00D928A6">
      <w:pPr>
        <w:autoSpaceDE w:val="0"/>
        <w:autoSpaceDN w:val="0"/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</w:p>
    <w:tbl>
      <w:tblPr>
        <w:tblStyle w:val="Tabelacomgrelha"/>
        <w:tblW w:w="9590" w:type="dxa"/>
        <w:jc w:val="center"/>
        <w:tblLayout w:type="fixed"/>
        <w:tblLook w:val="04A0" w:firstRow="1" w:lastRow="0" w:firstColumn="1" w:lastColumn="0" w:noHBand="0" w:noVBand="1"/>
      </w:tblPr>
      <w:tblGrid>
        <w:gridCol w:w="5255"/>
        <w:gridCol w:w="3007"/>
        <w:gridCol w:w="1328"/>
      </w:tblGrid>
      <w:tr w:rsidR="00C67645" w:rsidRPr="004E2B60" w:rsidTr="002257A6">
        <w:trPr>
          <w:jc w:val="center"/>
        </w:trPr>
        <w:tc>
          <w:tcPr>
            <w:tcW w:w="8262" w:type="dxa"/>
            <w:gridSpan w:val="2"/>
          </w:tcPr>
          <w:p w:rsidR="00C67645" w:rsidRDefault="00C67645" w:rsidP="002257A6">
            <w:pPr>
              <w:autoSpaceDE w:val="0"/>
              <w:autoSpaceDN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pt-BR" w:eastAsia="pt-BR"/>
              </w:rPr>
            </w:pPr>
            <w:r w:rsidRPr="004E2B60">
              <w:rPr>
                <w:rFonts w:ascii="Arial Narrow" w:eastAsia="Times New Roman" w:hAnsi="Arial Narrow" w:cs="Times New Roman"/>
                <w:sz w:val="24"/>
                <w:szCs w:val="24"/>
                <w:lang w:val="pt-BR" w:eastAsia="pt-BR"/>
              </w:rPr>
              <w:t xml:space="preserve">Integrantes a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pt-BR" w:eastAsia="pt-BR"/>
              </w:rPr>
              <w:t>Qual</w:t>
            </w:r>
            <w:r w:rsidRPr="004E2B60">
              <w:rPr>
                <w:rFonts w:ascii="Arial Narrow" w:eastAsia="Times New Roman" w:hAnsi="Arial Narrow" w:cs="Times New Roman"/>
                <w:sz w:val="24"/>
                <w:szCs w:val="24"/>
                <w:lang w:val="pt-BR" w:eastAsia="pt-BR"/>
              </w:rPr>
              <w:t>ificar</w:t>
            </w:r>
          </w:p>
        </w:tc>
        <w:tc>
          <w:tcPr>
            <w:tcW w:w="1328" w:type="dxa"/>
            <w:vMerge w:val="restart"/>
          </w:tcPr>
          <w:p w:rsidR="00C67645" w:rsidRDefault="00C67645" w:rsidP="002257A6">
            <w:pPr>
              <w:autoSpaceDE w:val="0"/>
              <w:autoSpaceDN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pt-BR" w:eastAsia="pt-BR"/>
              </w:rPr>
            </w:pPr>
          </w:p>
          <w:p w:rsidR="00C67645" w:rsidRPr="004E2B60" w:rsidRDefault="00C67645" w:rsidP="002257A6">
            <w:pPr>
              <w:autoSpaceDE w:val="0"/>
              <w:autoSpaceDN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pt-BR" w:eastAsia="pt-B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pt-BR" w:eastAsia="pt-BR"/>
              </w:rPr>
              <w:t>Níveis de Acreditação</w:t>
            </w:r>
          </w:p>
        </w:tc>
      </w:tr>
      <w:tr w:rsidR="00C67645" w:rsidRPr="004E2B60" w:rsidTr="002257A6">
        <w:trPr>
          <w:trHeight w:val="329"/>
          <w:jc w:val="center"/>
        </w:trPr>
        <w:tc>
          <w:tcPr>
            <w:tcW w:w="5255" w:type="dxa"/>
          </w:tcPr>
          <w:p w:rsidR="00C67645" w:rsidRPr="004E2B60" w:rsidRDefault="00C67645" w:rsidP="002257A6">
            <w:pPr>
              <w:autoSpaceDE w:val="0"/>
              <w:autoSpaceDN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pt-BR" w:eastAsia="pt-BR"/>
              </w:rPr>
            </w:pPr>
            <w:r w:rsidRPr="004E2B60">
              <w:rPr>
                <w:rFonts w:ascii="Arial Narrow" w:eastAsia="Times New Roman" w:hAnsi="Arial Narrow" w:cs="Times New Roman"/>
                <w:sz w:val="24"/>
                <w:szCs w:val="24"/>
                <w:lang w:val="pt-BR" w:eastAsia="pt-BR"/>
              </w:rPr>
              <w:t>Nomes</w:t>
            </w:r>
          </w:p>
        </w:tc>
        <w:tc>
          <w:tcPr>
            <w:tcW w:w="3007" w:type="dxa"/>
          </w:tcPr>
          <w:p w:rsidR="00C67645" w:rsidRPr="004E2B60" w:rsidRDefault="00C67645" w:rsidP="002257A6">
            <w:pPr>
              <w:autoSpaceDE w:val="0"/>
              <w:autoSpaceDN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pt-BR" w:eastAsia="pt-B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pt-BR" w:eastAsia="pt-BR"/>
              </w:rPr>
              <w:t>Função</w:t>
            </w:r>
          </w:p>
        </w:tc>
        <w:tc>
          <w:tcPr>
            <w:tcW w:w="1328" w:type="dxa"/>
            <w:vMerge/>
          </w:tcPr>
          <w:p w:rsidR="00C67645" w:rsidRPr="004E2B60" w:rsidRDefault="00C67645" w:rsidP="002257A6">
            <w:pPr>
              <w:autoSpaceDE w:val="0"/>
              <w:autoSpaceDN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pt-BR" w:eastAsia="pt-BR"/>
              </w:rPr>
            </w:pPr>
          </w:p>
        </w:tc>
      </w:tr>
      <w:tr w:rsidR="00C67645" w:rsidRPr="004E2B60" w:rsidTr="002257A6">
        <w:trPr>
          <w:jc w:val="center"/>
        </w:trPr>
        <w:tc>
          <w:tcPr>
            <w:tcW w:w="5255" w:type="dxa"/>
          </w:tcPr>
          <w:p w:rsidR="00C67645" w:rsidRPr="004E2B60" w:rsidRDefault="00C67645" w:rsidP="002257A6">
            <w:pPr>
              <w:autoSpaceDE w:val="0"/>
              <w:autoSpaceDN w:val="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3007" w:type="dxa"/>
          </w:tcPr>
          <w:p w:rsidR="00C67645" w:rsidRPr="004E2B60" w:rsidRDefault="00C67645" w:rsidP="002257A6">
            <w:pPr>
              <w:autoSpaceDE w:val="0"/>
              <w:autoSpaceDN w:val="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1328" w:type="dxa"/>
          </w:tcPr>
          <w:p w:rsidR="00C67645" w:rsidRPr="004E2B60" w:rsidRDefault="00C67645" w:rsidP="002257A6">
            <w:pPr>
              <w:autoSpaceDE w:val="0"/>
              <w:autoSpaceDN w:val="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pt-BR" w:eastAsia="pt-BR"/>
              </w:rPr>
            </w:pPr>
          </w:p>
        </w:tc>
      </w:tr>
      <w:tr w:rsidR="00C67645" w:rsidRPr="004E2B60" w:rsidTr="002257A6">
        <w:trPr>
          <w:jc w:val="center"/>
        </w:trPr>
        <w:tc>
          <w:tcPr>
            <w:tcW w:w="5255" w:type="dxa"/>
          </w:tcPr>
          <w:p w:rsidR="00C67645" w:rsidRPr="004E2B60" w:rsidRDefault="00C67645" w:rsidP="002257A6">
            <w:pPr>
              <w:autoSpaceDE w:val="0"/>
              <w:autoSpaceDN w:val="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3007" w:type="dxa"/>
          </w:tcPr>
          <w:p w:rsidR="00C67645" w:rsidRPr="004E2B60" w:rsidRDefault="00C67645" w:rsidP="002257A6">
            <w:pPr>
              <w:autoSpaceDE w:val="0"/>
              <w:autoSpaceDN w:val="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1328" w:type="dxa"/>
          </w:tcPr>
          <w:p w:rsidR="00C67645" w:rsidRPr="004E2B60" w:rsidRDefault="00C67645" w:rsidP="002257A6">
            <w:pPr>
              <w:autoSpaceDE w:val="0"/>
              <w:autoSpaceDN w:val="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pt-BR" w:eastAsia="pt-BR"/>
              </w:rPr>
            </w:pPr>
          </w:p>
        </w:tc>
      </w:tr>
      <w:tr w:rsidR="00C67645" w:rsidRPr="004E2B60" w:rsidTr="002257A6">
        <w:trPr>
          <w:jc w:val="center"/>
        </w:trPr>
        <w:tc>
          <w:tcPr>
            <w:tcW w:w="5255" w:type="dxa"/>
          </w:tcPr>
          <w:p w:rsidR="00C67645" w:rsidRPr="004E2B60" w:rsidRDefault="00C67645" w:rsidP="002257A6">
            <w:pPr>
              <w:autoSpaceDE w:val="0"/>
              <w:autoSpaceDN w:val="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3007" w:type="dxa"/>
          </w:tcPr>
          <w:p w:rsidR="00C67645" w:rsidRPr="004E2B60" w:rsidRDefault="00C67645" w:rsidP="002257A6">
            <w:pPr>
              <w:autoSpaceDE w:val="0"/>
              <w:autoSpaceDN w:val="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1328" w:type="dxa"/>
          </w:tcPr>
          <w:p w:rsidR="00C67645" w:rsidRPr="004E2B60" w:rsidRDefault="00C67645" w:rsidP="002257A6">
            <w:pPr>
              <w:autoSpaceDE w:val="0"/>
              <w:autoSpaceDN w:val="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pt-BR" w:eastAsia="pt-BR"/>
              </w:rPr>
            </w:pPr>
          </w:p>
        </w:tc>
      </w:tr>
      <w:tr w:rsidR="00C67645" w:rsidRPr="004E2B60" w:rsidTr="002257A6">
        <w:trPr>
          <w:jc w:val="center"/>
        </w:trPr>
        <w:tc>
          <w:tcPr>
            <w:tcW w:w="5255" w:type="dxa"/>
          </w:tcPr>
          <w:p w:rsidR="00C67645" w:rsidRPr="004E2B60" w:rsidRDefault="00C67645" w:rsidP="002257A6">
            <w:pPr>
              <w:autoSpaceDE w:val="0"/>
              <w:autoSpaceDN w:val="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3007" w:type="dxa"/>
          </w:tcPr>
          <w:p w:rsidR="00C67645" w:rsidRPr="004E2B60" w:rsidRDefault="00C67645" w:rsidP="002257A6">
            <w:pPr>
              <w:autoSpaceDE w:val="0"/>
              <w:autoSpaceDN w:val="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1328" w:type="dxa"/>
          </w:tcPr>
          <w:p w:rsidR="00C67645" w:rsidRPr="004E2B60" w:rsidRDefault="00C67645" w:rsidP="002257A6">
            <w:pPr>
              <w:autoSpaceDE w:val="0"/>
              <w:autoSpaceDN w:val="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pt-BR" w:eastAsia="pt-BR"/>
              </w:rPr>
            </w:pPr>
          </w:p>
        </w:tc>
      </w:tr>
    </w:tbl>
    <w:p w:rsidR="00D928A6" w:rsidRPr="00E73183" w:rsidRDefault="00D928A6" w:rsidP="00D928A6">
      <w:pPr>
        <w:autoSpaceDE w:val="0"/>
        <w:autoSpaceDN w:val="0"/>
        <w:spacing w:after="0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</w:p>
    <w:p w:rsidR="00D928A6" w:rsidRPr="00E73183" w:rsidRDefault="00D928A6" w:rsidP="00D928A6">
      <w:pPr>
        <w:autoSpaceDE w:val="0"/>
        <w:autoSpaceDN w:val="0"/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  <w:bookmarkStart w:id="0" w:name="_GoBack"/>
      <w:bookmarkEnd w:id="0"/>
    </w:p>
    <w:p w:rsidR="00D928A6" w:rsidRPr="00E73183" w:rsidRDefault="00D928A6" w:rsidP="00D928A6">
      <w:pPr>
        <w:autoSpaceDE w:val="0"/>
        <w:autoSpaceDN w:val="0"/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</w:p>
    <w:p w:rsidR="00D928A6" w:rsidRPr="00E73183" w:rsidRDefault="00D928A6" w:rsidP="00D928A6">
      <w:pPr>
        <w:autoSpaceDE w:val="0"/>
        <w:autoSpaceDN w:val="0"/>
        <w:spacing w:after="0" w:line="480" w:lineRule="auto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  <w:r w:rsidRPr="00E73183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Atenciosamente,</w:t>
      </w:r>
    </w:p>
    <w:p w:rsidR="00D928A6" w:rsidRPr="00E73183" w:rsidRDefault="00D928A6" w:rsidP="00D928A6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  <w:r w:rsidRPr="00E73183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--------------------------------------</w:t>
      </w:r>
    </w:p>
    <w:p w:rsidR="00610E58" w:rsidRDefault="00610E58" w:rsidP="00610E58">
      <w:pPr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  <w:r w:rsidRPr="004E2B60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(</w:t>
      </w:r>
      <w:r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DGPOG ou equiparado</w:t>
      </w:r>
      <w:r w:rsidRPr="004E2B60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)</w:t>
      </w:r>
    </w:p>
    <w:p w:rsidR="00610E58" w:rsidRPr="004E2B60" w:rsidRDefault="00610E58" w:rsidP="00610E58">
      <w:pPr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  <w:r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Data:___/___/___</w:t>
      </w:r>
    </w:p>
    <w:p w:rsidR="00D928A6" w:rsidRPr="00E73183" w:rsidRDefault="00D928A6" w:rsidP="00D928A6">
      <w:pPr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</w:p>
    <w:p w:rsidR="00D928A6" w:rsidRPr="00E73183" w:rsidRDefault="00D928A6" w:rsidP="00D928A6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</w:p>
    <w:p w:rsidR="00D928A6" w:rsidRPr="00E73183" w:rsidRDefault="00D928A6" w:rsidP="00D928A6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</w:p>
    <w:p w:rsidR="00D928A6" w:rsidRPr="00E73183" w:rsidRDefault="00D928A6" w:rsidP="00D928A6">
      <w:pPr>
        <w:autoSpaceDE w:val="0"/>
        <w:autoSpaceDN w:val="0"/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</w:p>
    <w:p w:rsidR="00D928A6" w:rsidRPr="00E73183" w:rsidRDefault="00D928A6" w:rsidP="00D928A6">
      <w:pPr>
        <w:autoSpaceDE w:val="0"/>
        <w:autoSpaceDN w:val="0"/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  <w:r w:rsidRPr="00E73183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 xml:space="preserve">Visto e autorizado pelo responsável superior </w:t>
      </w:r>
    </w:p>
    <w:p w:rsidR="00D928A6" w:rsidRPr="00E73183" w:rsidRDefault="00D928A6" w:rsidP="00D928A6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</w:p>
    <w:p w:rsidR="00D928A6" w:rsidRPr="00E73183" w:rsidRDefault="00610E58" w:rsidP="00D928A6">
      <w:pPr>
        <w:autoSpaceDE w:val="0"/>
        <w:autoSpaceDN w:val="0"/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  <w:r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--------</w:t>
      </w:r>
      <w:r w:rsidR="00D928A6" w:rsidRPr="00E73183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---------------------------------------------------</w:t>
      </w:r>
    </w:p>
    <w:p w:rsidR="00D928A6" w:rsidRPr="00E73183" w:rsidRDefault="00D928A6" w:rsidP="00D928A6">
      <w:pPr>
        <w:autoSpaceDE w:val="0"/>
        <w:autoSpaceDN w:val="0"/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  <w:r w:rsidRPr="00E73183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(Carimbo e assinatura)</w:t>
      </w:r>
    </w:p>
    <w:p w:rsidR="00D928A6" w:rsidRPr="00E73183" w:rsidRDefault="00D928A6" w:rsidP="00D928A6">
      <w:pPr>
        <w:autoSpaceDE w:val="0"/>
        <w:autoSpaceDN w:val="0"/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</w:p>
    <w:p w:rsidR="00D928A6" w:rsidRPr="00E73183" w:rsidRDefault="00D928A6" w:rsidP="00D928A6">
      <w:pPr>
        <w:autoSpaceDE w:val="0"/>
        <w:autoSpaceDN w:val="0"/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</w:p>
    <w:p w:rsidR="00D928A6" w:rsidRPr="00E73183" w:rsidRDefault="00D928A6" w:rsidP="00D928A6">
      <w:pPr>
        <w:autoSpaceDE w:val="0"/>
        <w:autoSpaceDN w:val="0"/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</w:p>
    <w:p w:rsidR="00D928A6" w:rsidRPr="00E73183" w:rsidRDefault="00D928A6" w:rsidP="00D928A6">
      <w:pPr>
        <w:autoSpaceDE w:val="0"/>
        <w:autoSpaceDN w:val="0"/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</w:p>
    <w:p w:rsidR="00D928A6" w:rsidRPr="00E73183" w:rsidRDefault="00D928A6" w:rsidP="00D928A6">
      <w:pPr>
        <w:autoSpaceDE w:val="0"/>
        <w:autoSpaceDN w:val="0"/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</w:p>
    <w:p w:rsidR="00D928A6" w:rsidRPr="00E73183" w:rsidRDefault="00D928A6" w:rsidP="00D928A6">
      <w:pPr>
        <w:autoSpaceDE w:val="0"/>
        <w:autoSpaceDN w:val="0"/>
        <w:spacing w:after="0" w:line="480" w:lineRule="auto"/>
        <w:rPr>
          <w:rFonts w:ascii="Arial Narrow" w:eastAsia="Times New Roman" w:hAnsi="Arial Narrow" w:cs="Times New Roman"/>
          <w:b/>
          <w:bCs/>
          <w:sz w:val="24"/>
          <w:szCs w:val="24"/>
          <w:lang w:val="pt-BR" w:eastAsia="pt-BR"/>
        </w:rPr>
      </w:pPr>
    </w:p>
    <w:p w:rsidR="00D928A6" w:rsidRPr="00E73183" w:rsidRDefault="00D928A6" w:rsidP="00D92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312" w:lineRule="auto"/>
        <w:rPr>
          <w:rFonts w:ascii="Arial Narrow" w:eastAsia="Times New Roman" w:hAnsi="Arial Narrow" w:cs="Times New Roman"/>
          <w:b/>
          <w:sz w:val="20"/>
          <w:szCs w:val="20"/>
          <w:lang w:val="pt-BR" w:eastAsia="pt-BR"/>
        </w:rPr>
      </w:pPr>
      <w:r w:rsidRPr="00E73183">
        <w:rPr>
          <w:rFonts w:ascii="Arial Narrow" w:eastAsia="Times New Roman" w:hAnsi="Arial Narrow" w:cs="Times New Roman"/>
          <w:b/>
          <w:sz w:val="20"/>
          <w:szCs w:val="20"/>
          <w:lang w:val="pt-BR" w:eastAsia="pt-BR"/>
        </w:rPr>
        <w:t>Instruções:</w:t>
      </w:r>
    </w:p>
    <w:p w:rsidR="00610E58" w:rsidRPr="004E2B60" w:rsidRDefault="00610E58" w:rsidP="00610E58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autoSpaceDE w:val="0"/>
        <w:autoSpaceDN w:val="0"/>
        <w:spacing w:before="60" w:after="60" w:line="240" w:lineRule="auto"/>
        <w:rPr>
          <w:rFonts w:ascii="Arial Narrow" w:eastAsia="Times New Roman" w:hAnsi="Arial Narrow" w:cs="Times New Roman"/>
          <w:sz w:val="18"/>
          <w:szCs w:val="20"/>
          <w:lang w:val="pt-BR" w:eastAsia="pt-BR"/>
        </w:rPr>
      </w:pPr>
      <w:r w:rsidRPr="004E2B60">
        <w:rPr>
          <w:rFonts w:ascii="Arial Narrow" w:eastAsia="Times New Roman" w:hAnsi="Arial Narrow" w:cs="Times New Roman"/>
          <w:sz w:val="18"/>
          <w:szCs w:val="20"/>
          <w:lang w:val="pt-BR" w:eastAsia="pt-BR"/>
        </w:rPr>
        <w:t xml:space="preserve">Indicar </w:t>
      </w:r>
      <w:r w:rsidRPr="004E2B60">
        <w:rPr>
          <w:rFonts w:ascii="Arial Narrow" w:eastAsia="Times New Roman" w:hAnsi="Arial Narrow" w:cs="Times New Roman"/>
          <w:bCs/>
          <w:sz w:val="18"/>
          <w:szCs w:val="20"/>
          <w:lang w:val="pt-BR" w:eastAsia="pt-BR"/>
        </w:rPr>
        <w:t>os integrantes pelo nome e função e de entre eles indicar o coordenador da UGA (caso necessário).</w:t>
      </w:r>
    </w:p>
    <w:p w:rsidR="00610E58" w:rsidRPr="004E2B60" w:rsidRDefault="00610E58" w:rsidP="00610E58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autoSpaceDE w:val="0"/>
        <w:autoSpaceDN w:val="0"/>
        <w:spacing w:before="60" w:after="60" w:line="240" w:lineRule="auto"/>
        <w:rPr>
          <w:rFonts w:ascii="Arial Narrow" w:eastAsia="Times New Roman" w:hAnsi="Arial Narrow" w:cs="Times New Roman"/>
          <w:sz w:val="18"/>
          <w:szCs w:val="20"/>
          <w:lang w:val="pt-BR" w:eastAsia="pt-BR"/>
        </w:rPr>
      </w:pPr>
      <w:r w:rsidRPr="004E2B60">
        <w:rPr>
          <w:rFonts w:ascii="Arial Narrow" w:eastAsia="Times New Roman" w:hAnsi="Arial Narrow" w:cs="Times New Roman"/>
          <w:bCs/>
          <w:sz w:val="18"/>
          <w:szCs w:val="20"/>
          <w:lang w:val="pt-BR" w:eastAsia="pt-BR"/>
        </w:rPr>
        <w:t xml:space="preserve">Disponibilizar Curriculum vitae, cópia de BI, comprovativos da formação académica, profissional e outros. </w:t>
      </w:r>
    </w:p>
    <w:p w:rsidR="00610E58" w:rsidRPr="004E2B60" w:rsidRDefault="00610E58" w:rsidP="00610E58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autoSpaceDE w:val="0"/>
        <w:autoSpaceDN w:val="0"/>
        <w:spacing w:before="60" w:after="60" w:line="240" w:lineRule="auto"/>
        <w:rPr>
          <w:rFonts w:ascii="Arial Narrow" w:eastAsia="Times New Roman" w:hAnsi="Arial Narrow" w:cs="Times New Roman"/>
          <w:sz w:val="18"/>
          <w:szCs w:val="20"/>
          <w:lang w:val="pt-BR" w:eastAsia="pt-BR"/>
        </w:rPr>
      </w:pPr>
      <w:r w:rsidRPr="004E2B60">
        <w:rPr>
          <w:rFonts w:ascii="Arial Narrow" w:eastAsia="Times New Roman" w:hAnsi="Arial Narrow" w:cs="Times New Roman"/>
          <w:bCs/>
          <w:sz w:val="18"/>
          <w:szCs w:val="20"/>
          <w:lang w:val="pt-BR" w:eastAsia="pt-BR"/>
        </w:rPr>
        <w:t>Este documento deve  estar devidamente autoriz</w:t>
      </w:r>
      <w:r>
        <w:rPr>
          <w:rFonts w:ascii="Arial Narrow" w:eastAsia="Times New Roman" w:hAnsi="Arial Narrow" w:cs="Times New Roman"/>
          <w:bCs/>
          <w:sz w:val="18"/>
          <w:szCs w:val="20"/>
          <w:lang w:val="pt-BR" w:eastAsia="pt-BR"/>
        </w:rPr>
        <w:t>a</w:t>
      </w:r>
      <w:r w:rsidRPr="004E2B60">
        <w:rPr>
          <w:rFonts w:ascii="Arial Narrow" w:eastAsia="Times New Roman" w:hAnsi="Arial Narrow" w:cs="Times New Roman"/>
          <w:bCs/>
          <w:sz w:val="18"/>
          <w:szCs w:val="20"/>
          <w:lang w:val="pt-BR" w:eastAsia="pt-BR"/>
        </w:rPr>
        <w:t>do pelo responsável máximo da Entidade Solicitante (</w:t>
      </w:r>
      <w:r w:rsidRPr="004E2B60">
        <w:rPr>
          <w:rFonts w:ascii="Arial Narrow" w:eastAsia="Times New Roman" w:hAnsi="Arial Narrow" w:cs="Times New Roman"/>
          <w:bCs/>
          <w:i/>
          <w:sz w:val="18"/>
          <w:szCs w:val="20"/>
          <w:lang w:val="pt-BR" w:eastAsia="pt-BR"/>
        </w:rPr>
        <w:t>Ministro, PCA, Presidente, Administrador etc. conforme o caso</w:t>
      </w:r>
      <w:r w:rsidRPr="004E2B60">
        <w:rPr>
          <w:rFonts w:ascii="Arial Narrow" w:eastAsia="Times New Roman" w:hAnsi="Arial Narrow" w:cs="Times New Roman"/>
          <w:bCs/>
          <w:sz w:val="18"/>
          <w:szCs w:val="20"/>
          <w:lang w:val="pt-BR" w:eastAsia="pt-BR"/>
        </w:rPr>
        <w:t>)</w:t>
      </w:r>
    </w:p>
    <w:p w:rsidR="00022A79" w:rsidRPr="00D928A6" w:rsidRDefault="00022A79" w:rsidP="00D928A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</w:p>
    <w:sectPr w:rsidR="00022A79" w:rsidRPr="00D928A6" w:rsidSect="00623A34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8BF" w:rsidRDefault="001F18BF" w:rsidP="00051CCA">
      <w:pPr>
        <w:spacing w:after="0" w:line="240" w:lineRule="auto"/>
      </w:pPr>
      <w:r>
        <w:separator/>
      </w:r>
    </w:p>
  </w:endnote>
  <w:endnote w:type="continuationSeparator" w:id="0">
    <w:p w:rsidR="001F18BF" w:rsidRDefault="001F18BF" w:rsidP="00051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939"/>
      <w:gridCol w:w="7017"/>
      <w:gridCol w:w="1330"/>
    </w:tblGrid>
    <w:tr w:rsidR="00623A34" w:rsidRPr="000E5378" w:rsidTr="008C1EC9">
      <w:tc>
        <w:tcPr>
          <w:tcW w:w="460" w:type="pct"/>
        </w:tcPr>
        <w:p w:rsidR="00623A34" w:rsidRPr="00972760" w:rsidRDefault="00972760" w:rsidP="00D928A6">
          <w:pPr>
            <w:spacing w:after="0" w:line="240" w:lineRule="auto"/>
            <w:rPr>
              <w:rFonts w:ascii="Arial Narrow" w:hAnsi="Arial Narrow" w:cs="Arial"/>
              <w:sz w:val="16"/>
              <w:szCs w:val="16"/>
            </w:rPr>
          </w:pPr>
          <w:r>
            <w:rPr>
              <w:rFonts w:ascii="Arial Narrow" w:hAnsi="Arial Narrow" w:cs="Arial"/>
              <w:sz w:val="16"/>
              <w:szCs w:val="16"/>
            </w:rPr>
            <w:t>ARAP</w:t>
          </w:r>
          <w:r w:rsidR="00623A34" w:rsidRPr="00972760">
            <w:rPr>
              <w:rFonts w:ascii="Arial Narrow" w:hAnsi="Arial Narrow" w:cs="Arial"/>
              <w:sz w:val="16"/>
              <w:szCs w:val="16"/>
            </w:rPr>
            <w:t>.3</w:t>
          </w:r>
          <w:r w:rsidR="00D928A6" w:rsidRPr="00972760">
            <w:rPr>
              <w:rFonts w:ascii="Arial Narrow" w:hAnsi="Arial Narrow" w:cs="Arial"/>
              <w:sz w:val="16"/>
              <w:szCs w:val="16"/>
            </w:rPr>
            <w:t>9</w:t>
          </w:r>
          <w:r w:rsidR="00623A34" w:rsidRPr="00972760">
            <w:rPr>
              <w:rFonts w:ascii="Arial Narrow" w:hAnsi="Arial Narrow" w:cs="Arial"/>
              <w:sz w:val="16"/>
              <w:szCs w:val="16"/>
            </w:rPr>
            <w:t>.0</w:t>
          </w:r>
          <w:r w:rsidR="00C67645">
            <w:rPr>
              <w:rFonts w:ascii="Arial Narrow" w:hAnsi="Arial Narrow" w:cs="Arial"/>
              <w:sz w:val="16"/>
              <w:szCs w:val="16"/>
            </w:rPr>
            <w:t>2</w:t>
          </w:r>
        </w:p>
      </w:tc>
      <w:tc>
        <w:tcPr>
          <w:tcW w:w="3801" w:type="pct"/>
        </w:tcPr>
        <w:p w:rsidR="00623A34" w:rsidRPr="00F67598" w:rsidRDefault="00623A34" w:rsidP="00623A34">
          <w:pPr>
            <w:spacing w:after="0" w:line="240" w:lineRule="auto"/>
            <w:ind w:left="318"/>
            <w:jc w:val="both"/>
            <w:rPr>
              <w:rFonts w:ascii="Arial Narrow" w:hAnsi="Arial Narrow"/>
              <w:i/>
              <w:sz w:val="16"/>
              <w:szCs w:val="16"/>
            </w:rPr>
          </w:pPr>
        </w:p>
      </w:tc>
      <w:tc>
        <w:tcPr>
          <w:tcW w:w="739" w:type="pct"/>
        </w:tcPr>
        <w:p w:rsidR="00623A34" w:rsidRPr="000E5378" w:rsidRDefault="00D40CBB" w:rsidP="00623A34">
          <w:pPr>
            <w:pStyle w:val="Rodap"/>
            <w:jc w:val="right"/>
            <w:rPr>
              <w:rFonts w:ascii="Arial Narrow" w:hAnsi="Arial Narrow"/>
              <w:sz w:val="16"/>
              <w:szCs w:val="16"/>
            </w:rPr>
          </w:pPr>
          <w:r w:rsidRPr="000E5378">
            <w:rPr>
              <w:rFonts w:ascii="Arial Narrow" w:hAnsi="Arial Narrow"/>
              <w:sz w:val="16"/>
              <w:szCs w:val="16"/>
            </w:rPr>
            <w:fldChar w:fldCharType="begin"/>
          </w:r>
          <w:r w:rsidR="00623A34" w:rsidRPr="000E5378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Pr="000E5378">
            <w:rPr>
              <w:rFonts w:ascii="Arial Narrow" w:hAnsi="Arial Narrow"/>
              <w:sz w:val="16"/>
              <w:szCs w:val="16"/>
            </w:rPr>
            <w:fldChar w:fldCharType="separate"/>
          </w:r>
          <w:r w:rsidR="0007216B">
            <w:rPr>
              <w:rFonts w:ascii="Arial Narrow" w:hAnsi="Arial Narrow"/>
              <w:noProof/>
              <w:sz w:val="16"/>
              <w:szCs w:val="16"/>
            </w:rPr>
            <w:t>2</w:t>
          </w:r>
          <w:r w:rsidRPr="000E5378">
            <w:rPr>
              <w:rFonts w:ascii="Arial Narrow" w:hAnsi="Arial Narrow"/>
              <w:sz w:val="16"/>
              <w:szCs w:val="16"/>
            </w:rPr>
            <w:fldChar w:fldCharType="end"/>
          </w:r>
          <w:r w:rsidR="00623A34" w:rsidRPr="000E5378">
            <w:rPr>
              <w:rFonts w:ascii="Arial Narrow" w:hAnsi="Arial Narrow"/>
              <w:sz w:val="16"/>
              <w:szCs w:val="16"/>
            </w:rPr>
            <w:t>/</w:t>
          </w:r>
          <w:r w:rsidRPr="000E5378">
            <w:rPr>
              <w:rStyle w:val="Nmerodepgina"/>
              <w:rFonts w:ascii="Arial Narrow" w:hAnsi="Arial Narrow"/>
              <w:sz w:val="16"/>
              <w:szCs w:val="16"/>
            </w:rPr>
            <w:fldChar w:fldCharType="begin"/>
          </w:r>
          <w:r w:rsidR="00623A34" w:rsidRPr="000E5378">
            <w:rPr>
              <w:rStyle w:val="Nmerodepgina"/>
              <w:rFonts w:ascii="Arial Narrow" w:hAnsi="Arial Narrow"/>
              <w:sz w:val="16"/>
              <w:szCs w:val="16"/>
            </w:rPr>
            <w:instrText xml:space="preserve"> NUMPAGES </w:instrText>
          </w:r>
          <w:r w:rsidRPr="000E5378">
            <w:rPr>
              <w:rStyle w:val="Nmerodepgina"/>
              <w:rFonts w:ascii="Arial Narrow" w:hAnsi="Arial Narrow"/>
              <w:sz w:val="16"/>
              <w:szCs w:val="16"/>
            </w:rPr>
            <w:fldChar w:fldCharType="separate"/>
          </w:r>
          <w:r w:rsidR="0007216B">
            <w:rPr>
              <w:rStyle w:val="Nmerodepgina"/>
              <w:rFonts w:ascii="Arial Narrow" w:hAnsi="Arial Narrow"/>
              <w:noProof/>
              <w:sz w:val="16"/>
              <w:szCs w:val="16"/>
            </w:rPr>
            <w:t>2</w:t>
          </w:r>
          <w:r w:rsidRPr="000E5378">
            <w:rPr>
              <w:rStyle w:val="Nmerodepgina"/>
              <w:rFonts w:ascii="Arial Narrow" w:hAnsi="Arial Narrow"/>
              <w:sz w:val="16"/>
              <w:szCs w:val="16"/>
            </w:rPr>
            <w:fldChar w:fldCharType="end"/>
          </w:r>
        </w:p>
      </w:tc>
    </w:tr>
  </w:tbl>
  <w:p w:rsidR="004709DE" w:rsidRPr="00623A34" w:rsidRDefault="004709DE" w:rsidP="00623A3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8BF" w:rsidRDefault="001F18BF" w:rsidP="00051CCA">
      <w:pPr>
        <w:spacing w:after="0" w:line="240" w:lineRule="auto"/>
      </w:pPr>
      <w:r>
        <w:separator/>
      </w:r>
    </w:p>
  </w:footnote>
  <w:footnote w:type="continuationSeparator" w:id="0">
    <w:p w:rsidR="001F18BF" w:rsidRDefault="001F18BF" w:rsidP="00051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87F" w:rsidRDefault="00F1787F">
    <w:pPr>
      <w:pStyle w:val="Cabealho"/>
    </w:pPr>
    <w:r>
      <w:t>Identificar entidade solicitante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D7598"/>
    <w:multiLevelType w:val="hybridMultilevel"/>
    <w:tmpl w:val="D72AF726"/>
    <w:lvl w:ilvl="0" w:tplc="0816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7C6F768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B5"/>
    <w:rsid w:val="00022A79"/>
    <w:rsid w:val="00051CCA"/>
    <w:rsid w:val="00060684"/>
    <w:rsid w:val="0007216B"/>
    <w:rsid w:val="00092096"/>
    <w:rsid w:val="000C0AAE"/>
    <w:rsid w:val="000D0864"/>
    <w:rsid w:val="000D685D"/>
    <w:rsid w:val="001431EA"/>
    <w:rsid w:val="00152013"/>
    <w:rsid w:val="001F18BF"/>
    <w:rsid w:val="00260218"/>
    <w:rsid w:val="0029499F"/>
    <w:rsid w:val="002A450A"/>
    <w:rsid w:val="002A6590"/>
    <w:rsid w:val="002E131F"/>
    <w:rsid w:val="00342ADD"/>
    <w:rsid w:val="00356922"/>
    <w:rsid w:val="003E6390"/>
    <w:rsid w:val="00417365"/>
    <w:rsid w:val="00432730"/>
    <w:rsid w:val="00464C21"/>
    <w:rsid w:val="004709DE"/>
    <w:rsid w:val="00480497"/>
    <w:rsid w:val="004959A1"/>
    <w:rsid w:val="004A41CF"/>
    <w:rsid w:val="004B1445"/>
    <w:rsid w:val="00514648"/>
    <w:rsid w:val="00531114"/>
    <w:rsid w:val="00532902"/>
    <w:rsid w:val="005619DF"/>
    <w:rsid w:val="00567C6D"/>
    <w:rsid w:val="00590A42"/>
    <w:rsid w:val="005A006B"/>
    <w:rsid w:val="005A36E1"/>
    <w:rsid w:val="005B7CFB"/>
    <w:rsid w:val="00610E58"/>
    <w:rsid w:val="006146CB"/>
    <w:rsid w:val="00623A34"/>
    <w:rsid w:val="00632A3C"/>
    <w:rsid w:val="006404D0"/>
    <w:rsid w:val="00653624"/>
    <w:rsid w:val="0069352A"/>
    <w:rsid w:val="006A55A7"/>
    <w:rsid w:val="006E05DA"/>
    <w:rsid w:val="007B4ED3"/>
    <w:rsid w:val="007C2AB5"/>
    <w:rsid w:val="008707A8"/>
    <w:rsid w:val="008C50CF"/>
    <w:rsid w:val="00906323"/>
    <w:rsid w:val="00963647"/>
    <w:rsid w:val="00972760"/>
    <w:rsid w:val="0099118D"/>
    <w:rsid w:val="009C372A"/>
    <w:rsid w:val="00A01D55"/>
    <w:rsid w:val="00A13891"/>
    <w:rsid w:val="00A22DE5"/>
    <w:rsid w:val="00A43873"/>
    <w:rsid w:val="00A45114"/>
    <w:rsid w:val="00B20E8B"/>
    <w:rsid w:val="00B42C70"/>
    <w:rsid w:val="00B920AE"/>
    <w:rsid w:val="00C145A4"/>
    <w:rsid w:val="00C25D38"/>
    <w:rsid w:val="00C67645"/>
    <w:rsid w:val="00CA2406"/>
    <w:rsid w:val="00CC4C93"/>
    <w:rsid w:val="00CD3DBA"/>
    <w:rsid w:val="00CE5DD7"/>
    <w:rsid w:val="00D137DE"/>
    <w:rsid w:val="00D40BA6"/>
    <w:rsid w:val="00D40CBB"/>
    <w:rsid w:val="00D877E7"/>
    <w:rsid w:val="00D928A6"/>
    <w:rsid w:val="00DC2690"/>
    <w:rsid w:val="00E51368"/>
    <w:rsid w:val="00E6269E"/>
    <w:rsid w:val="00E73183"/>
    <w:rsid w:val="00E8410A"/>
    <w:rsid w:val="00E87780"/>
    <w:rsid w:val="00EB047D"/>
    <w:rsid w:val="00EB6F31"/>
    <w:rsid w:val="00EC7180"/>
    <w:rsid w:val="00EF1B24"/>
    <w:rsid w:val="00EF6F52"/>
    <w:rsid w:val="00F1787F"/>
    <w:rsid w:val="00F25EDF"/>
    <w:rsid w:val="00FA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051C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51CCA"/>
    <w:pPr>
      <w:spacing w:after="0" w:line="240" w:lineRule="auto"/>
    </w:p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051C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arcter"/>
    <w:uiPriority w:val="99"/>
    <w:unhideWhenUsed/>
    <w:rsid w:val="00051C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51CCA"/>
  </w:style>
  <w:style w:type="paragraph" w:styleId="Rodap">
    <w:name w:val="footer"/>
    <w:basedOn w:val="Normal"/>
    <w:link w:val="RodapCarcter"/>
    <w:unhideWhenUsed/>
    <w:rsid w:val="00051C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051CCA"/>
  </w:style>
  <w:style w:type="paragraph" w:styleId="Ttulo">
    <w:name w:val="Title"/>
    <w:basedOn w:val="Normal"/>
    <w:next w:val="Normal"/>
    <w:link w:val="TtuloCarcter"/>
    <w:uiPriority w:val="10"/>
    <w:qFormat/>
    <w:rsid w:val="00051C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051C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comgrelha">
    <w:name w:val="Table Grid"/>
    <w:basedOn w:val="Tabelanormal"/>
    <w:uiPriority w:val="59"/>
    <w:rsid w:val="0064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Mdia2-Cor1">
    <w:name w:val="Medium List 2 Accent 1"/>
    <w:basedOn w:val="Tabelanormal"/>
    <w:uiPriority w:val="66"/>
    <w:rsid w:val="0043273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Nmerodepgina">
    <w:name w:val="page number"/>
    <w:basedOn w:val="Tipodeletrapredefinidodopargrafo"/>
    <w:rsid w:val="00623A34"/>
  </w:style>
  <w:style w:type="paragraph" w:styleId="Textodebalo">
    <w:name w:val="Balloon Text"/>
    <w:basedOn w:val="Normal"/>
    <w:link w:val="TextodebaloCarcter"/>
    <w:uiPriority w:val="99"/>
    <w:semiHidden/>
    <w:unhideWhenUsed/>
    <w:rsid w:val="0007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72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051C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51CCA"/>
    <w:pPr>
      <w:spacing w:after="0" w:line="240" w:lineRule="auto"/>
    </w:p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051C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arcter"/>
    <w:uiPriority w:val="99"/>
    <w:unhideWhenUsed/>
    <w:rsid w:val="00051C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51CCA"/>
  </w:style>
  <w:style w:type="paragraph" w:styleId="Rodap">
    <w:name w:val="footer"/>
    <w:basedOn w:val="Normal"/>
    <w:link w:val="RodapCarcter"/>
    <w:unhideWhenUsed/>
    <w:rsid w:val="00051C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051CCA"/>
  </w:style>
  <w:style w:type="paragraph" w:styleId="Ttulo">
    <w:name w:val="Title"/>
    <w:basedOn w:val="Normal"/>
    <w:next w:val="Normal"/>
    <w:link w:val="TtuloCarcter"/>
    <w:uiPriority w:val="10"/>
    <w:qFormat/>
    <w:rsid w:val="00051C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051C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comgrelha">
    <w:name w:val="Table Grid"/>
    <w:basedOn w:val="Tabelanormal"/>
    <w:uiPriority w:val="59"/>
    <w:rsid w:val="0064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Mdia2-Cor1">
    <w:name w:val="Medium List 2 Accent 1"/>
    <w:basedOn w:val="Tabelanormal"/>
    <w:uiPriority w:val="66"/>
    <w:rsid w:val="0043273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Nmerodepgina">
    <w:name w:val="page number"/>
    <w:basedOn w:val="Tipodeletrapredefinidodopargrafo"/>
    <w:rsid w:val="00623A34"/>
  </w:style>
  <w:style w:type="paragraph" w:styleId="Textodebalo">
    <w:name w:val="Balloon Text"/>
    <w:basedOn w:val="Normal"/>
    <w:link w:val="TextodebaloCarcter"/>
    <w:uiPriority w:val="99"/>
    <w:semiHidden/>
    <w:unhideWhenUsed/>
    <w:rsid w:val="0007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72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ndi\Desktop\Doc.%20MF%20(ARAP)\MF\Any\Pedido%20de%20certifica&#231;&#227;o%20de%20Integrantes-UG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11D1A-9B5B-457B-89BC-F94545DFB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Pedido de certificação de Integrantes-UGA</Template>
  <TotalTime>19</TotalTime>
  <Pages>2</Pages>
  <Words>310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Any.Teixeira</dc:creator>
  <cp:lastModifiedBy>ARAP - Any  Teixeira</cp:lastModifiedBy>
  <cp:revision>8</cp:revision>
  <dcterms:created xsi:type="dcterms:W3CDTF">2015-10-14T16:54:00Z</dcterms:created>
  <dcterms:modified xsi:type="dcterms:W3CDTF">2017-10-12T16:41:00Z</dcterms:modified>
</cp:coreProperties>
</file>